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87" w:rsidRDefault="00160751">
      <w:pPr>
        <w:rPr>
          <w:b/>
          <w:sz w:val="24"/>
          <w:szCs w:val="24"/>
        </w:rPr>
      </w:pPr>
      <w:r w:rsidRPr="00160751">
        <w:rPr>
          <w:b/>
          <w:sz w:val="24"/>
          <w:szCs w:val="24"/>
        </w:rPr>
        <w:t xml:space="preserve">Compte – rendu </w:t>
      </w:r>
      <w:r>
        <w:rPr>
          <w:b/>
          <w:sz w:val="24"/>
          <w:szCs w:val="24"/>
        </w:rPr>
        <w:t xml:space="preserve">de la journée </w:t>
      </w:r>
      <w:r w:rsidR="000F3233">
        <w:rPr>
          <w:b/>
          <w:sz w:val="24"/>
          <w:szCs w:val="24"/>
        </w:rPr>
        <w:t xml:space="preserve">« construire notre oasis » </w:t>
      </w:r>
      <w:r>
        <w:rPr>
          <w:b/>
          <w:sz w:val="24"/>
          <w:szCs w:val="24"/>
        </w:rPr>
        <w:t>du 8 avril 2017</w:t>
      </w:r>
      <w:r w:rsidRPr="00160751">
        <w:rPr>
          <w:b/>
          <w:sz w:val="24"/>
          <w:szCs w:val="24"/>
        </w:rPr>
        <w:t xml:space="preserve"> </w:t>
      </w:r>
    </w:p>
    <w:p w:rsidR="00B92287" w:rsidRDefault="00160751">
      <w:pPr>
        <w:rPr>
          <w:b/>
          <w:sz w:val="24"/>
          <w:szCs w:val="24"/>
        </w:rPr>
      </w:pPr>
      <w:r w:rsidRPr="00160751">
        <w:rPr>
          <w:b/>
          <w:sz w:val="24"/>
          <w:szCs w:val="24"/>
        </w:rPr>
        <w:t xml:space="preserve">avec Guillaume </w:t>
      </w:r>
      <w:proofErr w:type="spellStart"/>
      <w:proofErr w:type="gramStart"/>
      <w:r w:rsidRPr="00160751">
        <w:rPr>
          <w:b/>
          <w:sz w:val="24"/>
          <w:szCs w:val="24"/>
        </w:rPr>
        <w:t>Thiriet</w:t>
      </w:r>
      <w:proofErr w:type="spellEnd"/>
      <w:r w:rsidRPr="00160751">
        <w:rPr>
          <w:b/>
          <w:sz w:val="24"/>
          <w:szCs w:val="24"/>
        </w:rPr>
        <w:t xml:space="preserve"> ,</w:t>
      </w:r>
      <w:proofErr w:type="gramEnd"/>
      <w:r w:rsidRPr="00160751">
        <w:rPr>
          <w:b/>
          <w:sz w:val="24"/>
          <w:szCs w:val="24"/>
        </w:rPr>
        <w:t xml:space="preserve"> compagnon colibri </w:t>
      </w:r>
    </w:p>
    <w:p w:rsidR="00160751" w:rsidRPr="00160751" w:rsidRDefault="00160751">
      <w:pPr>
        <w:rPr>
          <w:sz w:val="24"/>
          <w:szCs w:val="24"/>
        </w:rPr>
      </w:pPr>
      <w:r>
        <w:rPr>
          <w:sz w:val="24"/>
          <w:szCs w:val="24"/>
        </w:rPr>
        <w:t xml:space="preserve">Etaient présents : Marie, </w:t>
      </w:r>
      <w:proofErr w:type="spellStart"/>
      <w:r>
        <w:rPr>
          <w:sz w:val="24"/>
          <w:szCs w:val="24"/>
        </w:rPr>
        <w:t>Loic</w:t>
      </w:r>
      <w:proofErr w:type="spellEnd"/>
      <w:r>
        <w:rPr>
          <w:sz w:val="24"/>
          <w:szCs w:val="24"/>
        </w:rPr>
        <w:t>,</w:t>
      </w:r>
      <w:r w:rsidR="000F3233">
        <w:rPr>
          <w:sz w:val="24"/>
          <w:szCs w:val="24"/>
        </w:rPr>
        <w:t xml:space="preserve"> Rose, </w:t>
      </w:r>
      <w:r>
        <w:rPr>
          <w:sz w:val="24"/>
          <w:szCs w:val="24"/>
        </w:rPr>
        <w:t xml:space="preserve"> Franck et Béatrice</w:t>
      </w:r>
    </w:p>
    <w:p w:rsidR="00160751" w:rsidRDefault="00160751" w:rsidP="00160751">
      <w:pPr>
        <w:rPr>
          <w:b/>
        </w:rPr>
      </w:pPr>
    </w:p>
    <w:p w:rsidR="00160751" w:rsidRPr="00160751" w:rsidRDefault="00160751" w:rsidP="00160751">
      <w:pPr>
        <w:pStyle w:val="ListParagraph"/>
        <w:numPr>
          <w:ilvl w:val="0"/>
          <w:numId w:val="3"/>
        </w:numPr>
        <w:rPr>
          <w:b/>
        </w:rPr>
      </w:pPr>
      <w:r>
        <w:t>Relecture et signature de la convention tripartite entre Guillaume, Colibri et la SCI du château des Avettes.</w:t>
      </w:r>
    </w:p>
    <w:p w:rsidR="00160751" w:rsidRPr="00160751" w:rsidRDefault="00160751" w:rsidP="00160751">
      <w:pPr>
        <w:pStyle w:val="ListParagraph"/>
        <w:numPr>
          <w:ilvl w:val="0"/>
          <w:numId w:val="3"/>
        </w:numPr>
        <w:rPr>
          <w:b/>
        </w:rPr>
      </w:pPr>
      <w:r>
        <w:t xml:space="preserve">Travail de </w:t>
      </w:r>
      <w:r w:rsidR="000F3233">
        <w:t>réflexion</w:t>
      </w:r>
      <w:r>
        <w:t xml:space="preserve"> dynamique pour </w:t>
      </w:r>
      <w:r w:rsidR="00754C5A">
        <w:t xml:space="preserve">nous </w:t>
      </w:r>
      <w:r>
        <w:t xml:space="preserve">préciser et </w:t>
      </w:r>
      <w:r w:rsidR="00754C5A">
        <w:t xml:space="preserve">nous </w:t>
      </w:r>
      <w:r>
        <w:t xml:space="preserve">formuler quel projet </w:t>
      </w:r>
      <w:r w:rsidR="007F513B">
        <w:t>d’oasis</w:t>
      </w:r>
      <w:r>
        <w:t xml:space="preserve"> nous avons </w:t>
      </w:r>
      <w:r w:rsidR="000F3233">
        <w:t xml:space="preserve">envie chacun et chacune </w:t>
      </w:r>
      <w:r>
        <w:t>de construire ici</w:t>
      </w:r>
      <w:r w:rsidR="000F3233">
        <w:t>.</w:t>
      </w:r>
    </w:p>
    <w:p w:rsidR="00160751" w:rsidRDefault="000F3233" w:rsidP="000F3233">
      <w:pPr>
        <w:pStyle w:val="ListParagraph"/>
        <w:jc w:val="both"/>
      </w:pPr>
      <w:r>
        <w:t>Pour cela Guillaume propose un  outil de travail : l’exercice des chapeaux d’Edward de Bono</w:t>
      </w:r>
    </w:p>
    <w:p w:rsidR="000F3233" w:rsidRDefault="000F3233" w:rsidP="000F3233">
      <w:pPr>
        <w:pStyle w:val="ListParagraph"/>
        <w:jc w:val="both"/>
      </w:pPr>
      <w:r>
        <w:t>Il en ressort les grands axes suivants :</w:t>
      </w:r>
    </w:p>
    <w:p w:rsidR="00754C5A" w:rsidRDefault="00754C5A" w:rsidP="000F3233">
      <w:pPr>
        <w:pStyle w:val="ListParagraph"/>
        <w:jc w:val="both"/>
      </w:pPr>
    </w:p>
    <w:p w:rsidR="000F3233" w:rsidRPr="00B529C5" w:rsidRDefault="000F3233" w:rsidP="000F3233">
      <w:pPr>
        <w:pStyle w:val="ListParagraph"/>
        <w:jc w:val="both"/>
        <w:rPr>
          <w:i/>
          <w:color w:val="FFFFFF" w:themeColor="background1"/>
        </w:rPr>
      </w:pPr>
      <w:r w:rsidRPr="00B529C5">
        <w:rPr>
          <w:i/>
          <w:color w:val="000000" w:themeColor="text1"/>
        </w:rPr>
        <w:t>Chapeau</w:t>
      </w:r>
      <w:r w:rsidR="00B529C5">
        <w:rPr>
          <w:i/>
          <w:color w:val="FFFFFF" w:themeColor="background1"/>
        </w:rPr>
        <w:t xml:space="preserve"> b</w:t>
      </w:r>
      <w:r w:rsidRPr="00B529C5">
        <w:rPr>
          <w:i/>
          <w:color w:val="FFFFFF" w:themeColor="background1"/>
        </w:rPr>
        <w:t xml:space="preserve"> </w:t>
      </w:r>
      <w:r w:rsidR="00B529C5">
        <w:rPr>
          <w:i/>
          <w:color w:val="000000" w:themeColor="text1"/>
        </w:rPr>
        <w:t>b</w:t>
      </w:r>
      <w:r w:rsidRPr="00B529C5">
        <w:rPr>
          <w:i/>
          <w:color w:val="000000" w:themeColor="text1"/>
        </w:rPr>
        <w:t>la</w:t>
      </w:r>
      <w:r w:rsidR="00B529C5">
        <w:rPr>
          <w:i/>
          <w:color w:val="000000" w:themeColor="text1"/>
        </w:rPr>
        <w:t>nc</w:t>
      </w:r>
      <w:r w:rsidR="00B529C5">
        <w:rPr>
          <w:i/>
          <w:color w:val="FFFFFF" w:themeColor="background1"/>
        </w:rPr>
        <w:t> </w:t>
      </w:r>
      <w:r w:rsidR="00B529C5">
        <w:rPr>
          <w:i/>
          <w:color w:val="000000" w:themeColor="text1"/>
        </w:rPr>
        <w:t xml:space="preserve">: </w:t>
      </w:r>
      <w:r w:rsidR="00824B98">
        <w:rPr>
          <w:i/>
          <w:color w:val="000000" w:themeColor="text1"/>
        </w:rPr>
        <w:t>la neutralité</w:t>
      </w:r>
    </w:p>
    <w:p w:rsidR="00754C5A" w:rsidRDefault="00754C5A" w:rsidP="000F3233">
      <w:pPr>
        <w:pStyle w:val="ListParagraph"/>
        <w:jc w:val="both"/>
      </w:pPr>
      <w:r>
        <w:t>Deux associés quittent la SCI ; il est urgent qu’ils revendent leur part</w:t>
      </w:r>
    </w:p>
    <w:p w:rsidR="000F3233" w:rsidRDefault="00754C5A" w:rsidP="000F3233">
      <w:pPr>
        <w:pStyle w:val="ListParagraph"/>
        <w:jc w:val="both"/>
      </w:pPr>
      <w:r>
        <w:t xml:space="preserve"> Si la véranda se vend (c’est en cours) Sophie et Sébastien récupèrent déjà 34 000 euros sur leur part </w:t>
      </w:r>
    </w:p>
    <w:p w:rsidR="000F3233" w:rsidRDefault="000F3233" w:rsidP="000F3233">
      <w:pPr>
        <w:pStyle w:val="ListParagraph"/>
        <w:jc w:val="both"/>
      </w:pPr>
      <w:r>
        <w:t>Nous avons de l’espa</w:t>
      </w:r>
      <w:r w:rsidR="00754C5A">
        <w:t>c</w:t>
      </w:r>
      <w:r>
        <w:t>e : 6000m2 constructible av</w:t>
      </w:r>
      <w:r w:rsidR="00754C5A">
        <w:t>ant 2019</w:t>
      </w:r>
    </w:p>
    <w:p w:rsidR="00754C5A" w:rsidRDefault="00754C5A" w:rsidP="000F3233">
      <w:pPr>
        <w:pStyle w:val="ListParagraph"/>
        <w:jc w:val="both"/>
      </w:pPr>
      <w:r>
        <w:t>Nécessite de définir le prix du m2</w:t>
      </w:r>
    </w:p>
    <w:p w:rsidR="00754C5A" w:rsidRPr="000F3233" w:rsidRDefault="00754C5A" w:rsidP="000F3233">
      <w:pPr>
        <w:pStyle w:val="ListParagraph"/>
        <w:jc w:val="both"/>
      </w:pPr>
      <w:r>
        <w:t>De l’espace disponible autour de notre terrain : 3 parcelles à vendre</w:t>
      </w:r>
    </w:p>
    <w:p w:rsidR="000F3233" w:rsidRDefault="00754C5A" w:rsidP="000F3233">
      <w:pPr>
        <w:pStyle w:val="ListParagraph"/>
        <w:jc w:val="both"/>
      </w:pPr>
      <w:r>
        <w:t xml:space="preserve">Tous les associés sont </w:t>
      </w:r>
      <w:proofErr w:type="spellStart"/>
      <w:r>
        <w:t>co</w:t>
      </w:r>
      <w:proofErr w:type="spellEnd"/>
      <w:r>
        <w:t>-solidaires de l’emprunt</w:t>
      </w:r>
    </w:p>
    <w:p w:rsidR="00754C5A" w:rsidRDefault="00754C5A" w:rsidP="000F3233">
      <w:pPr>
        <w:pStyle w:val="ListParagraph"/>
        <w:jc w:val="both"/>
      </w:pPr>
      <w:r>
        <w:t>Nous  avons accès à l’eau gratuite du forage pour le potager.</w:t>
      </w:r>
    </w:p>
    <w:p w:rsidR="00754C5A" w:rsidRDefault="00754C5A" w:rsidP="000F3233">
      <w:pPr>
        <w:pStyle w:val="ListParagraph"/>
        <w:jc w:val="both"/>
      </w:pPr>
    </w:p>
    <w:p w:rsidR="00754C5A" w:rsidRPr="007F513B" w:rsidRDefault="0049564C" w:rsidP="000F3233">
      <w:pPr>
        <w:pStyle w:val="ListParagraph"/>
        <w:jc w:val="both"/>
        <w:rPr>
          <w:b/>
          <w:i/>
          <w:color w:val="00B050"/>
        </w:rPr>
      </w:pPr>
      <w:r w:rsidRPr="007F513B">
        <w:rPr>
          <w:b/>
          <w:i/>
          <w:color w:val="00B050"/>
        </w:rPr>
        <w:t>Chapea</w:t>
      </w:r>
      <w:r w:rsidR="00B529C5" w:rsidRPr="007F513B">
        <w:rPr>
          <w:b/>
          <w:i/>
          <w:color w:val="00B050"/>
        </w:rPr>
        <w:t>u vert : la créativité</w:t>
      </w:r>
    </w:p>
    <w:p w:rsidR="00B529C5" w:rsidRDefault="00B529C5" w:rsidP="000F3233">
      <w:pPr>
        <w:pStyle w:val="ListParagraph"/>
        <w:jc w:val="both"/>
      </w:pPr>
      <w:r>
        <w:t>Nous voyons ce lieu comme :</w:t>
      </w:r>
    </w:p>
    <w:p w:rsidR="00B529C5" w:rsidRDefault="00B529C5" w:rsidP="000F3233">
      <w:pPr>
        <w:pStyle w:val="ListParagraph"/>
        <w:jc w:val="both"/>
      </w:pPr>
      <w:r>
        <w:t>Un refuge d’artistes</w:t>
      </w:r>
    </w:p>
    <w:p w:rsidR="00B529C5" w:rsidRDefault="00B529C5" w:rsidP="000F3233">
      <w:pPr>
        <w:pStyle w:val="ListParagraph"/>
        <w:jc w:val="both"/>
      </w:pPr>
      <w:r>
        <w:t xml:space="preserve">Un lieu de repos et de ressourcement (stage de yoga, CNV, développement </w:t>
      </w:r>
      <w:r w:rsidR="007F513B">
        <w:t>personnel, etc</w:t>
      </w:r>
      <w:r>
        <w:t>…)</w:t>
      </w:r>
    </w:p>
    <w:p w:rsidR="00B529C5" w:rsidRDefault="00B529C5" w:rsidP="000F3233">
      <w:pPr>
        <w:pStyle w:val="ListParagraph"/>
        <w:jc w:val="both"/>
      </w:pPr>
      <w:r>
        <w:t>Un lieu d’accueil (chambres d’hôtes, gîte)</w:t>
      </w:r>
    </w:p>
    <w:p w:rsidR="00B529C5" w:rsidRDefault="00B529C5" w:rsidP="000F3233">
      <w:pPr>
        <w:pStyle w:val="ListParagraph"/>
        <w:jc w:val="both"/>
      </w:pPr>
      <w:r>
        <w:t>Une scène culturelle</w:t>
      </w:r>
    </w:p>
    <w:p w:rsidR="00B529C5" w:rsidRDefault="00B529C5" w:rsidP="000F3233">
      <w:pPr>
        <w:pStyle w:val="ListParagraph"/>
        <w:jc w:val="both"/>
      </w:pPr>
      <w:r>
        <w:t>Un centre de ressources sur l’écologie du terroir</w:t>
      </w:r>
    </w:p>
    <w:p w:rsidR="00B529C5" w:rsidRDefault="00B529C5" w:rsidP="000F3233">
      <w:pPr>
        <w:pStyle w:val="ListParagraph"/>
        <w:jc w:val="both"/>
      </w:pPr>
      <w:r>
        <w:t>Un lieu de chantiers  participatifs</w:t>
      </w:r>
      <w:r w:rsidR="00676824">
        <w:t xml:space="preserve"> : construction/restauration </w:t>
      </w:r>
      <w:r w:rsidR="007F513B">
        <w:t>(colombier</w:t>
      </w:r>
      <w:r w:rsidR="00676824">
        <w:t>) /</w:t>
      </w:r>
      <w:proofErr w:type="spellStart"/>
      <w:r w:rsidR="00676824">
        <w:t>permaculture</w:t>
      </w:r>
      <w:proofErr w:type="spellEnd"/>
    </w:p>
    <w:p w:rsidR="00B529C5" w:rsidRDefault="00B529C5" w:rsidP="000F3233">
      <w:pPr>
        <w:pStyle w:val="ListParagraph"/>
        <w:jc w:val="both"/>
      </w:pPr>
      <w:r>
        <w:t>Un lieu d’exposition</w:t>
      </w:r>
    </w:p>
    <w:p w:rsidR="00B529C5" w:rsidRDefault="00B529C5" w:rsidP="000F3233">
      <w:pPr>
        <w:pStyle w:val="ListParagraph"/>
        <w:jc w:val="both"/>
      </w:pPr>
      <w:r>
        <w:t xml:space="preserve">Un lieu d’ouverture sur le village </w:t>
      </w:r>
    </w:p>
    <w:p w:rsidR="00B529C5" w:rsidRDefault="00B529C5" w:rsidP="000F3233">
      <w:pPr>
        <w:pStyle w:val="ListParagraph"/>
        <w:jc w:val="both"/>
      </w:pPr>
      <w:r>
        <w:t>Un lieu permettant l’autonomie potagère</w:t>
      </w:r>
    </w:p>
    <w:p w:rsidR="00676824" w:rsidRDefault="00676824" w:rsidP="000F3233">
      <w:pPr>
        <w:pStyle w:val="ListParagraph"/>
        <w:jc w:val="both"/>
      </w:pPr>
    </w:p>
    <w:p w:rsidR="00676824" w:rsidRPr="007F513B" w:rsidRDefault="00676824" w:rsidP="000F3233">
      <w:pPr>
        <w:pStyle w:val="ListParagraph"/>
        <w:jc w:val="both"/>
        <w:rPr>
          <w:b/>
          <w:i/>
          <w:color w:val="FFC000"/>
        </w:rPr>
      </w:pPr>
      <w:r w:rsidRPr="007F513B">
        <w:rPr>
          <w:b/>
          <w:i/>
          <w:color w:val="FFC000"/>
        </w:rPr>
        <w:t>Chapeau jaune : critique positive</w:t>
      </w:r>
    </w:p>
    <w:p w:rsidR="00676824" w:rsidRDefault="00676824" w:rsidP="000F3233">
      <w:pPr>
        <w:pStyle w:val="ListParagraph"/>
        <w:jc w:val="both"/>
      </w:pPr>
      <w:r>
        <w:t>Nous avons confiance les uns dans les autres</w:t>
      </w:r>
    </w:p>
    <w:p w:rsidR="00676824" w:rsidRDefault="00676824" w:rsidP="000F3233">
      <w:pPr>
        <w:pStyle w:val="ListParagraph"/>
        <w:jc w:val="both"/>
      </w:pPr>
      <w:r>
        <w:t>Loyauté et désir de cohésion</w:t>
      </w:r>
    </w:p>
    <w:p w:rsidR="00676824" w:rsidRDefault="00676824" w:rsidP="000F3233">
      <w:pPr>
        <w:pStyle w:val="ListParagraph"/>
        <w:jc w:val="both"/>
      </w:pPr>
      <w:r>
        <w:t>Réaliser des économies en cas de pénurie</w:t>
      </w:r>
    </w:p>
    <w:p w:rsidR="00676824" w:rsidRDefault="00676824" w:rsidP="000F3233">
      <w:pPr>
        <w:pStyle w:val="ListParagraph"/>
        <w:jc w:val="both"/>
      </w:pPr>
      <w:r>
        <w:t xml:space="preserve">Diminuer le bilan carbone </w:t>
      </w:r>
      <w:proofErr w:type="gramStart"/>
      <w:r>
        <w:t>( sur</w:t>
      </w:r>
      <w:proofErr w:type="gramEnd"/>
      <w:r>
        <w:t xml:space="preserve"> le long terme)</w:t>
      </w:r>
    </w:p>
    <w:p w:rsidR="00C77314" w:rsidRDefault="00676824" w:rsidP="000F3233">
      <w:pPr>
        <w:pStyle w:val="ListParagraph"/>
        <w:jc w:val="both"/>
      </w:pPr>
      <w:r>
        <w:t>Ressources humaines déjà présentes :</w:t>
      </w:r>
    </w:p>
    <w:p w:rsidR="00676824" w:rsidRDefault="00676824" w:rsidP="000F3233">
      <w:pPr>
        <w:pStyle w:val="ListParagraph"/>
        <w:jc w:val="both"/>
      </w:pPr>
      <w:r>
        <w:t xml:space="preserve"> Marco pour le jardin</w:t>
      </w:r>
    </w:p>
    <w:p w:rsidR="00676824" w:rsidRDefault="00676824" w:rsidP="000F3233">
      <w:pPr>
        <w:pStyle w:val="ListParagraph"/>
        <w:jc w:val="both"/>
      </w:pPr>
      <w:r>
        <w:t>Camille la danseuse :</w:t>
      </w:r>
      <w:r w:rsidR="00327373">
        <w:t xml:space="preserve"> stages de danse</w:t>
      </w:r>
    </w:p>
    <w:p w:rsidR="00676824" w:rsidRDefault="00676824" w:rsidP="000F3233">
      <w:pPr>
        <w:pStyle w:val="ListParagraph"/>
        <w:jc w:val="both"/>
      </w:pPr>
      <w:r>
        <w:t>Claire la conteuse : balades contées, soirées à thème,</w:t>
      </w:r>
    </w:p>
    <w:p w:rsidR="00676824" w:rsidRDefault="00676824" w:rsidP="000F3233">
      <w:pPr>
        <w:pStyle w:val="ListParagraph"/>
        <w:jc w:val="both"/>
      </w:pPr>
      <w:r>
        <w:lastRenderedPageBreak/>
        <w:t>Amis et famille de musiciens</w:t>
      </w:r>
    </w:p>
    <w:p w:rsidR="00676824" w:rsidRDefault="00676824" w:rsidP="000F3233">
      <w:pPr>
        <w:pStyle w:val="ListParagraph"/>
        <w:jc w:val="both"/>
      </w:pPr>
      <w:r>
        <w:t>Franck photographe</w:t>
      </w:r>
    </w:p>
    <w:p w:rsidR="00676824" w:rsidRDefault="00676824" w:rsidP="000F3233">
      <w:pPr>
        <w:pStyle w:val="ListParagraph"/>
        <w:jc w:val="both"/>
      </w:pPr>
      <w:r>
        <w:t>Marie plasticienne</w:t>
      </w:r>
    </w:p>
    <w:p w:rsidR="00327373" w:rsidRDefault="00327373" w:rsidP="000F3233">
      <w:pPr>
        <w:pStyle w:val="ListParagraph"/>
        <w:jc w:val="both"/>
      </w:pPr>
      <w:proofErr w:type="spellStart"/>
      <w:r>
        <w:t>Loic</w:t>
      </w:r>
      <w:proofErr w:type="spellEnd"/>
      <w:r>
        <w:t xml:space="preserve"> : kiné et </w:t>
      </w:r>
      <w:r w:rsidR="007F513B">
        <w:t>paramédical</w:t>
      </w:r>
      <w:r>
        <w:t>, soins alternatifs</w:t>
      </w:r>
    </w:p>
    <w:p w:rsidR="00327373" w:rsidRDefault="00327373" w:rsidP="000F3233">
      <w:pPr>
        <w:pStyle w:val="ListParagraph"/>
        <w:jc w:val="both"/>
      </w:pPr>
      <w:r>
        <w:t>Béatrice goût et compétence pour l’accueil, l’</w:t>
      </w:r>
      <w:r w:rsidR="007F513B">
        <w:t>intendance, la</w:t>
      </w:r>
      <w:r>
        <w:t xml:space="preserve"> communication</w:t>
      </w:r>
    </w:p>
    <w:p w:rsidR="00327373" w:rsidRDefault="00327373" w:rsidP="000F3233">
      <w:pPr>
        <w:pStyle w:val="ListParagraph"/>
        <w:jc w:val="both"/>
      </w:pPr>
      <w:r>
        <w:t xml:space="preserve">Commune très vivante avec </w:t>
      </w:r>
      <w:proofErr w:type="spellStart"/>
      <w:r>
        <w:t>bcp</w:t>
      </w:r>
      <w:proofErr w:type="spellEnd"/>
      <w:r>
        <w:t xml:space="preserve"> de jeunes </w:t>
      </w:r>
      <w:r w:rsidR="007F513B">
        <w:t xml:space="preserve">enfants </w:t>
      </w:r>
      <w:r>
        <w:t>et de familles</w:t>
      </w:r>
    </w:p>
    <w:p w:rsidR="00327373" w:rsidRDefault="00327373" w:rsidP="000F3233">
      <w:pPr>
        <w:pStyle w:val="ListParagraph"/>
        <w:jc w:val="both"/>
      </w:pPr>
      <w:r>
        <w:t xml:space="preserve">Volonté forte de protéger les </w:t>
      </w:r>
      <w:r w:rsidR="007F513B">
        <w:t>écosystèmes</w:t>
      </w:r>
      <w:r>
        <w:t xml:space="preserve"> dans ce lieu qui est déjà un petit oasis</w:t>
      </w:r>
    </w:p>
    <w:p w:rsidR="00327373" w:rsidRDefault="00327373" w:rsidP="000F3233">
      <w:pPr>
        <w:pStyle w:val="ListParagraph"/>
        <w:jc w:val="both"/>
      </w:pPr>
      <w:r>
        <w:t>Projet de sensibiliser des agriculteurs à l’écologie petit à petit par des moyens détournés</w:t>
      </w:r>
    </w:p>
    <w:p w:rsidR="00327373" w:rsidRDefault="00327373" w:rsidP="000F3233">
      <w:pPr>
        <w:pStyle w:val="ListParagraph"/>
        <w:jc w:val="both"/>
      </w:pPr>
      <w:r>
        <w:t xml:space="preserve"> En créant des événements</w:t>
      </w:r>
    </w:p>
    <w:p w:rsidR="00327373" w:rsidRDefault="00327373" w:rsidP="000F3233">
      <w:pPr>
        <w:pStyle w:val="ListParagraph"/>
        <w:jc w:val="both"/>
      </w:pPr>
    </w:p>
    <w:p w:rsidR="00327373" w:rsidRDefault="00327373" w:rsidP="000F3233">
      <w:pPr>
        <w:pStyle w:val="ListParagraph"/>
        <w:jc w:val="both"/>
        <w:rPr>
          <w:b/>
          <w:i/>
        </w:rPr>
      </w:pPr>
      <w:r w:rsidRPr="00824B98">
        <w:rPr>
          <w:b/>
          <w:i/>
        </w:rPr>
        <w:t>C</w:t>
      </w:r>
      <w:r w:rsidR="00824B98" w:rsidRPr="00824B98">
        <w:rPr>
          <w:b/>
          <w:i/>
        </w:rPr>
        <w:t>hapeau noir : critique négative</w:t>
      </w:r>
    </w:p>
    <w:p w:rsidR="00824B98" w:rsidRDefault="005A428A" w:rsidP="000F3233">
      <w:pPr>
        <w:pStyle w:val="ListParagraph"/>
        <w:jc w:val="both"/>
      </w:pPr>
      <w:r>
        <w:t xml:space="preserve">Pas de moyens financiers : </w:t>
      </w:r>
      <w:proofErr w:type="gramStart"/>
      <w:r>
        <w:t>manque</w:t>
      </w:r>
      <w:proofErr w:type="gramEnd"/>
      <w:r w:rsidR="00824B98">
        <w:t xml:space="preserve"> d’argent !!!</w:t>
      </w:r>
    </w:p>
    <w:p w:rsidR="00824B98" w:rsidRDefault="00824B98" w:rsidP="000F3233">
      <w:pPr>
        <w:pStyle w:val="ListParagraph"/>
        <w:jc w:val="both"/>
      </w:pPr>
      <w:r>
        <w:t>Pas assez nombreux pour entretenir et aménager le lieu : mais si plus nombreux, plus de problèmes relationnels à gérer</w:t>
      </w:r>
    </w:p>
    <w:p w:rsidR="00824B98" w:rsidRDefault="00824B98" w:rsidP="000F3233">
      <w:pPr>
        <w:pStyle w:val="ListParagraph"/>
        <w:jc w:val="both"/>
      </w:pPr>
      <w:r>
        <w:t>Pas de jardinier</w:t>
      </w:r>
      <w:r w:rsidR="007F513B">
        <w:t xml:space="preserve"> pour ce grand jardin</w:t>
      </w:r>
    </w:p>
    <w:p w:rsidR="00824B98" w:rsidRDefault="00824B98" w:rsidP="00494387">
      <w:pPr>
        <w:pStyle w:val="ListParagraph"/>
        <w:jc w:val="both"/>
      </w:pPr>
      <w:r>
        <w:t>Risque de se perdre, de ne pas aboutir</w:t>
      </w:r>
      <w:r w:rsidR="00494387">
        <w:t xml:space="preserve"> </w:t>
      </w:r>
    </w:p>
    <w:p w:rsidR="00824B98" w:rsidRDefault="00824B98" w:rsidP="000F3233">
      <w:pPr>
        <w:pStyle w:val="ListParagraph"/>
        <w:jc w:val="both"/>
      </w:pPr>
      <w:r>
        <w:t>Région agricole ravagée par la culture industrielle</w:t>
      </w:r>
      <w:r w:rsidR="007F513B">
        <w:t> :</w:t>
      </w:r>
      <w:r>
        <w:t xml:space="preserve"> pauvreté de la biodiversité</w:t>
      </w:r>
    </w:p>
    <w:p w:rsidR="00824B98" w:rsidRDefault="00824B98" w:rsidP="000F3233">
      <w:pPr>
        <w:pStyle w:val="ListParagraph"/>
        <w:jc w:val="both"/>
      </w:pPr>
      <w:r>
        <w:t xml:space="preserve">Inégalité dans nos connaissances juridiques et administratives ; </w:t>
      </w:r>
      <w:r w:rsidR="007F513B">
        <w:t>nécessité</w:t>
      </w:r>
      <w:r>
        <w:t xml:space="preserve"> de passage de main</w:t>
      </w:r>
      <w:r w:rsidR="007F513B">
        <w:t> </w:t>
      </w:r>
      <w:proofErr w:type="gramStart"/>
      <w:r w:rsidR="007F513B">
        <w:t>:</w:t>
      </w:r>
      <w:r>
        <w:t>à</w:t>
      </w:r>
      <w:proofErr w:type="gramEnd"/>
      <w:r>
        <w:t xml:space="preserve"> envisag</w:t>
      </w:r>
      <w:r w:rsidR="007F513B">
        <w:t>er dans un avenir plus ou moins proche</w:t>
      </w:r>
    </w:p>
    <w:p w:rsidR="007F513B" w:rsidRDefault="007F513B" w:rsidP="000F3233">
      <w:pPr>
        <w:pStyle w:val="ListParagraph"/>
        <w:jc w:val="both"/>
      </w:pPr>
    </w:p>
    <w:p w:rsidR="007F513B" w:rsidRDefault="007F513B" w:rsidP="000F3233">
      <w:pPr>
        <w:pStyle w:val="ListParagraph"/>
        <w:jc w:val="both"/>
        <w:rPr>
          <w:b/>
          <w:i/>
          <w:color w:val="FF0000"/>
        </w:rPr>
      </w:pPr>
      <w:r w:rsidRPr="007F513B">
        <w:rPr>
          <w:b/>
          <w:i/>
          <w:color w:val="FF0000"/>
        </w:rPr>
        <w:t xml:space="preserve">Chapeau rouge : les </w:t>
      </w:r>
      <w:proofErr w:type="gramStart"/>
      <w:r w:rsidRPr="007F513B">
        <w:rPr>
          <w:b/>
          <w:i/>
          <w:color w:val="FF0000"/>
        </w:rPr>
        <w:t>émotions ,</w:t>
      </w:r>
      <w:proofErr w:type="gramEnd"/>
      <w:r w:rsidRPr="007F513B">
        <w:rPr>
          <w:b/>
          <w:i/>
          <w:color w:val="FF0000"/>
        </w:rPr>
        <w:t xml:space="preserve"> l’intuition</w:t>
      </w:r>
    </w:p>
    <w:p w:rsidR="007F513B" w:rsidRDefault="007F513B" w:rsidP="000F3233">
      <w:pPr>
        <w:pStyle w:val="ListParagraph"/>
        <w:jc w:val="both"/>
        <w:rPr>
          <w:b/>
          <w:i/>
          <w:color w:val="FF0000"/>
        </w:rPr>
      </w:pPr>
    </w:p>
    <w:p w:rsidR="007F513B" w:rsidRDefault="007F513B" w:rsidP="007F513B">
      <w:pPr>
        <w:pStyle w:val="ListParagraph"/>
      </w:pPr>
      <w:proofErr w:type="spellStart"/>
      <w:r w:rsidRPr="007F513B">
        <w:t>Loic</w:t>
      </w:r>
      <w:proofErr w:type="spellEnd"/>
      <w:r w:rsidRPr="007F513B">
        <w:t xml:space="preserve"> nous fait part de son intuition</w:t>
      </w:r>
      <w:r>
        <w:t> :</w:t>
      </w:r>
    </w:p>
    <w:p w:rsidR="007F513B" w:rsidRDefault="007F513B" w:rsidP="007F513B">
      <w:pPr>
        <w:pStyle w:val="ListParagraph"/>
      </w:pPr>
      <w:r>
        <w:t>Transformer le bâtiment de l’atelier commun en maison commune</w:t>
      </w:r>
    </w:p>
    <w:p w:rsidR="007F513B" w:rsidRDefault="00A576AB" w:rsidP="007F513B">
      <w:pPr>
        <w:pStyle w:val="ListParagraph"/>
      </w:pPr>
      <w:r>
        <w:t>La maison commune devient p</w:t>
      </w:r>
      <w:r w:rsidR="007F513B">
        <w:t xml:space="preserve">ossible sans compter sur un rachat du L </w:t>
      </w:r>
      <w:proofErr w:type="gramStart"/>
      <w:r w:rsidR="00B81945">
        <w:t>( parts</w:t>
      </w:r>
      <w:proofErr w:type="gramEnd"/>
      <w:r w:rsidR="00B81945">
        <w:t xml:space="preserve"> de Sébastien et Sophie)</w:t>
      </w:r>
    </w:p>
    <w:p w:rsidR="00494387" w:rsidRDefault="00C77314" w:rsidP="00494387">
      <w:pPr>
        <w:pStyle w:val="ListParagraph"/>
      </w:pPr>
      <w:r>
        <w:t>Tou</w:t>
      </w:r>
      <w:r w:rsidR="00692C70">
        <w:t>s l</w:t>
      </w:r>
      <w:r w:rsidR="005A428A">
        <w:t>es projets peuvent se projeter da</w:t>
      </w:r>
      <w:r w:rsidR="00EB3533">
        <w:t>ns</w:t>
      </w:r>
      <w:r w:rsidR="005A428A">
        <w:t xml:space="preserve"> ce lieu</w:t>
      </w:r>
      <w:r w:rsidR="00494387">
        <w:t>:</w:t>
      </w:r>
    </w:p>
    <w:p w:rsidR="00494387" w:rsidRDefault="00494387" w:rsidP="00494387">
      <w:pPr>
        <w:pStyle w:val="ListParagraph"/>
      </w:pPr>
      <w:r>
        <w:t>Grand espace pour stages, cuisine collective, sanitaires, chantiers participatifs</w:t>
      </w:r>
    </w:p>
    <w:p w:rsidR="00494387" w:rsidRDefault="00494387" w:rsidP="00494387">
      <w:pPr>
        <w:pStyle w:val="ListParagraph"/>
      </w:pPr>
      <w:r>
        <w:t xml:space="preserve">Salle d’expo, </w:t>
      </w:r>
      <w:r w:rsidR="005A428A">
        <w:t>accès</w:t>
      </w:r>
      <w:r>
        <w:t xml:space="preserve"> facile pour handicapés, parking, belle vue sur verger</w:t>
      </w:r>
      <w:r w:rsidR="005A428A">
        <w:t>.</w:t>
      </w:r>
    </w:p>
    <w:p w:rsidR="005A428A" w:rsidRDefault="005A428A" w:rsidP="00494387">
      <w:pPr>
        <w:pStyle w:val="ListParagraph"/>
      </w:pPr>
    </w:p>
    <w:p w:rsidR="005A428A" w:rsidRDefault="005A428A" w:rsidP="00494387">
      <w:pPr>
        <w:pStyle w:val="ListParagraph"/>
      </w:pPr>
      <w:r>
        <w:t>Il ressort de cet atelier que le</w:t>
      </w:r>
      <w:r w:rsidR="001C23C0">
        <w:t xml:space="preserve"> pr</w:t>
      </w:r>
      <w:r>
        <w:t xml:space="preserve">ojet de la maison commune est le point de convergence des </w:t>
      </w:r>
      <w:r w:rsidR="00EB3533">
        <w:t>projets de tous et qu’</w:t>
      </w:r>
      <w:r>
        <w:t xml:space="preserve">utiliser le </w:t>
      </w:r>
      <w:r w:rsidR="001C23C0">
        <w:t>bâtiment</w:t>
      </w:r>
      <w:r>
        <w:t xml:space="preserve"> c</w:t>
      </w:r>
      <w:r w:rsidR="00B81945">
        <w:t xml:space="preserve">ommun des ateliers rend </w:t>
      </w:r>
      <w:proofErr w:type="gramStart"/>
      <w:r w:rsidR="00B81945">
        <w:t>la</w:t>
      </w:r>
      <w:proofErr w:type="gramEnd"/>
      <w:r w:rsidR="00B81945">
        <w:t xml:space="preserve"> chantier </w:t>
      </w:r>
      <w:bookmarkStart w:id="0" w:name="_GoBack"/>
      <w:bookmarkEnd w:id="0"/>
      <w:r w:rsidR="00B81945">
        <w:t xml:space="preserve">plus </w:t>
      </w:r>
      <w:r>
        <w:t>env</w:t>
      </w:r>
      <w:r w:rsidR="001C23C0">
        <w:t>isageable.</w:t>
      </w:r>
    </w:p>
    <w:p w:rsidR="001C23C0" w:rsidRDefault="001C23C0" w:rsidP="00494387">
      <w:pPr>
        <w:pStyle w:val="ListParagraph"/>
      </w:pPr>
    </w:p>
    <w:p w:rsidR="001C23C0" w:rsidRDefault="001C23C0" w:rsidP="00494387">
      <w:pPr>
        <w:pStyle w:val="ListParagraph"/>
      </w:pPr>
      <w:r>
        <w:t>Dans un troisième temps nous avons fait l’exercice des « petits papiers </w:t>
      </w:r>
      <w:proofErr w:type="gramStart"/>
      <w:r>
        <w:t>» .</w:t>
      </w:r>
      <w:proofErr w:type="gramEnd"/>
    </w:p>
    <w:p w:rsidR="001C23C0" w:rsidRDefault="001C23C0" w:rsidP="00494387">
      <w:pPr>
        <w:pStyle w:val="ListParagraph"/>
      </w:pPr>
      <w:r>
        <w:t xml:space="preserve">Il s’agit de lister toutes les actions à mettre en œuvre pour </w:t>
      </w:r>
      <w:r w:rsidR="00C77314">
        <w:t xml:space="preserve"> d’une part attirer de nouveaux habitants dans ce lieu et d’autre part </w:t>
      </w:r>
      <w:r>
        <w:t xml:space="preserve">rendre ce projet de maison commune </w:t>
      </w:r>
      <w:r w:rsidR="00EB3533">
        <w:t xml:space="preserve">concrètement </w:t>
      </w:r>
      <w:r w:rsidR="00C77314">
        <w:t xml:space="preserve">réalisable </w:t>
      </w:r>
    </w:p>
    <w:p w:rsidR="00E8136F" w:rsidRDefault="00E8136F" w:rsidP="00494387">
      <w:pPr>
        <w:pStyle w:val="ListParagraph"/>
      </w:pPr>
    </w:p>
    <w:p w:rsidR="001C23C0" w:rsidRDefault="001C23C0" w:rsidP="00494387">
      <w:pPr>
        <w:pStyle w:val="ListParagraph"/>
      </w:pPr>
      <w:r>
        <w:t>Trois axes d’action se dessinent :</w:t>
      </w:r>
    </w:p>
    <w:p w:rsidR="001C23C0" w:rsidRDefault="001C23C0" w:rsidP="00494387">
      <w:pPr>
        <w:pStyle w:val="ListParagraph"/>
      </w:pPr>
      <w:r>
        <w:t>1 Le plan de financement</w:t>
      </w:r>
    </w:p>
    <w:p w:rsidR="001C23C0" w:rsidRDefault="001C23C0" w:rsidP="00494387">
      <w:pPr>
        <w:pStyle w:val="ListParagraph"/>
      </w:pPr>
      <w:r>
        <w:t xml:space="preserve">2 Le plan de construction </w:t>
      </w:r>
    </w:p>
    <w:p w:rsidR="001C23C0" w:rsidRDefault="001C23C0" w:rsidP="00494387">
      <w:pPr>
        <w:pStyle w:val="ListParagraph"/>
      </w:pPr>
      <w:r>
        <w:t>3 La communication autour de ce lieu pour le faire connaître</w:t>
      </w:r>
      <w:r w:rsidR="00E8136F">
        <w:t xml:space="preserve"> et le rendre vivant</w:t>
      </w:r>
    </w:p>
    <w:p w:rsidR="001C23C0" w:rsidRDefault="001C23C0" w:rsidP="00494387">
      <w:pPr>
        <w:pStyle w:val="ListParagraph"/>
      </w:pPr>
    </w:p>
    <w:p w:rsidR="001C23C0" w:rsidRDefault="001C23C0" w:rsidP="00494387">
      <w:pPr>
        <w:pStyle w:val="ListParagraph"/>
      </w:pPr>
    </w:p>
    <w:p w:rsidR="00EB3533" w:rsidRDefault="001C23C0" w:rsidP="00494387">
      <w:pPr>
        <w:pStyle w:val="ListParagraph"/>
      </w:pPr>
      <w:r w:rsidRPr="00912C88">
        <w:rPr>
          <w:b/>
        </w:rPr>
        <w:lastRenderedPageBreak/>
        <w:t>1 le financement</w:t>
      </w:r>
      <w:r w:rsidR="00240A8D" w:rsidRPr="00912C88">
        <w:rPr>
          <w:b/>
        </w:rPr>
        <w:t xml:space="preserve"> : </w:t>
      </w:r>
      <w:r w:rsidR="00240A8D" w:rsidRPr="00912C88">
        <w:t>groupe de travail</w:t>
      </w:r>
      <w:r w:rsidR="00240A8D">
        <w:t xml:space="preserve"> : 1 er lien </w:t>
      </w:r>
      <w:proofErr w:type="spellStart"/>
      <w:proofErr w:type="gramStart"/>
      <w:r w:rsidR="00240A8D">
        <w:t>Loic</w:t>
      </w:r>
      <w:proofErr w:type="spellEnd"/>
      <w:r w:rsidR="00240A8D">
        <w:t xml:space="preserve">  ,</w:t>
      </w:r>
      <w:proofErr w:type="gramEnd"/>
    </w:p>
    <w:p w:rsidR="001C23C0" w:rsidRDefault="00EB3533" w:rsidP="00494387">
      <w:pPr>
        <w:pStyle w:val="ListParagraph"/>
      </w:pPr>
      <w:r>
        <w:t xml:space="preserve">                                                                   </w:t>
      </w:r>
      <w:r w:rsidR="00E8136F">
        <w:t xml:space="preserve">Camille et </w:t>
      </w:r>
      <w:r w:rsidR="00240A8D">
        <w:t xml:space="preserve"> Franck</w:t>
      </w:r>
    </w:p>
    <w:p w:rsidR="001C23C0" w:rsidRDefault="001C23C0" w:rsidP="00494387">
      <w:pPr>
        <w:pStyle w:val="ListParagraph"/>
      </w:pPr>
      <w:r>
        <w:t>Trouver des aides au financement</w:t>
      </w:r>
    </w:p>
    <w:p w:rsidR="001C23C0" w:rsidRDefault="001C23C0" w:rsidP="00494387">
      <w:pPr>
        <w:pStyle w:val="ListParagraph"/>
      </w:pPr>
      <w:r>
        <w:t xml:space="preserve">Faire un dossier </w:t>
      </w:r>
      <w:proofErr w:type="gramStart"/>
      <w:r>
        <w:t>subvention ,</w:t>
      </w:r>
      <w:proofErr w:type="gramEnd"/>
      <w:r>
        <w:t xml:space="preserve"> chercher à qui s’adresser, vers qui se diriger</w:t>
      </w:r>
    </w:p>
    <w:p w:rsidR="001C23C0" w:rsidRDefault="001C23C0" w:rsidP="00240A8D">
      <w:pPr>
        <w:pStyle w:val="ListParagraph"/>
        <w:jc w:val="both"/>
      </w:pPr>
      <w:r>
        <w:t>Faire une étude de marché po</w:t>
      </w:r>
      <w:r w:rsidR="00240A8D">
        <w:t xml:space="preserve">ur </w:t>
      </w:r>
      <w:r>
        <w:t>évaluer la rentabilité d’un lieu de stage, de chambres d’hôtes, d</w:t>
      </w:r>
      <w:r w:rsidR="00E8136F">
        <w:t>’</w:t>
      </w:r>
      <w:r w:rsidR="000C0F5D">
        <w:t xml:space="preserve">animations ponctuelles </w:t>
      </w:r>
      <w:r w:rsidR="00240A8D">
        <w:t>(fêtes, soirées contes, conférences etc…)</w:t>
      </w:r>
    </w:p>
    <w:p w:rsidR="00240A8D" w:rsidRDefault="00240A8D" w:rsidP="00240A8D">
      <w:pPr>
        <w:pStyle w:val="ListParagraph"/>
        <w:jc w:val="both"/>
      </w:pPr>
    </w:p>
    <w:p w:rsidR="00EB3533" w:rsidRDefault="00240A8D" w:rsidP="00494387">
      <w:pPr>
        <w:pStyle w:val="ListParagraph"/>
      </w:pPr>
      <w:r w:rsidRPr="00912C88">
        <w:rPr>
          <w:b/>
        </w:rPr>
        <w:t>2 la construction</w:t>
      </w:r>
      <w:r>
        <w:t> </w:t>
      </w:r>
      <w:proofErr w:type="gramStart"/>
      <w:r>
        <w:t>:1</w:t>
      </w:r>
      <w:r w:rsidRPr="00240A8D">
        <w:rPr>
          <w:vertAlign w:val="superscript"/>
        </w:rPr>
        <w:t>er</w:t>
      </w:r>
      <w:proofErr w:type="gramEnd"/>
      <w:r>
        <w:t xml:space="preserve"> lien Franck, </w:t>
      </w:r>
    </w:p>
    <w:p w:rsidR="00240A8D" w:rsidRDefault="00EB3533" w:rsidP="00494387">
      <w:pPr>
        <w:pStyle w:val="ListParagraph"/>
      </w:pPr>
      <w:r>
        <w:t xml:space="preserve">                                  </w:t>
      </w:r>
      <w:r w:rsidR="00240A8D">
        <w:t>M</w:t>
      </w:r>
      <w:r w:rsidR="00E8136F">
        <w:t xml:space="preserve">arie et </w:t>
      </w:r>
      <w:proofErr w:type="spellStart"/>
      <w:r w:rsidR="00240A8D">
        <w:t>Loic</w:t>
      </w:r>
      <w:proofErr w:type="spellEnd"/>
    </w:p>
    <w:p w:rsidR="00240A8D" w:rsidRDefault="00240A8D" w:rsidP="00494387">
      <w:pPr>
        <w:pStyle w:val="ListParagraph"/>
      </w:pPr>
      <w:r>
        <w:t>Etude des coûts de construction de la maison commune à partir du bâtiment existant,</w:t>
      </w:r>
    </w:p>
    <w:p w:rsidR="00240A8D" w:rsidRDefault="00240A8D" w:rsidP="00494387">
      <w:pPr>
        <w:pStyle w:val="ListParagraph"/>
      </w:pPr>
      <w:r>
        <w:t xml:space="preserve">Evaluation des travaux, durée, déroulement </w:t>
      </w:r>
    </w:p>
    <w:p w:rsidR="00240A8D" w:rsidRDefault="00240A8D" w:rsidP="00494387">
      <w:pPr>
        <w:pStyle w:val="ListParagraph"/>
      </w:pPr>
      <w:r>
        <w:t xml:space="preserve">Etude aussi du cout du m2 </w:t>
      </w:r>
      <w:r w:rsidR="00E8136F">
        <w:t>c</w:t>
      </w:r>
      <w:r>
        <w:t>onstructible</w:t>
      </w:r>
    </w:p>
    <w:p w:rsidR="00E8136F" w:rsidRDefault="00E8136F" w:rsidP="00494387">
      <w:pPr>
        <w:pStyle w:val="ListParagraph"/>
      </w:pPr>
    </w:p>
    <w:p w:rsidR="00EB3533" w:rsidRDefault="00E8136F" w:rsidP="00E8136F">
      <w:pPr>
        <w:pStyle w:val="ListParagraph"/>
      </w:pPr>
      <w:r w:rsidRPr="00912C88">
        <w:rPr>
          <w:b/>
        </w:rPr>
        <w:t>3 La communication, les relations extérieures</w:t>
      </w:r>
      <w:r>
        <w:t> : 1</w:t>
      </w:r>
      <w:r w:rsidRPr="00E8136F">
        <w:rPr>
          <w:vertAlign w:val="superscript"/>
        </w:rPr>
        <w:t>er</w:t>
      </w:r>
      <w:r>
        <w:t xml:space="preserve"> lien Marie </w:t>
      </w:r>
      <w:r w:rsidR="00EB3533">
        <w:t xml:space="preserve"> </w:t>
      </w:r>
      <w:r>
        <w:t xml:space="preserve"> </w:t>
      </w:r>
      <w:r w:rsidR="00EB3533">
        <w:t xml:space="preserve">          </w:t>
      </w:r>
    </w:p>
    <w:p w:rsidR="00E8136F" w:rsidRDefault="00EB3533" w:rsidP="00E8136F">
      <w:pPr>
        <w:pStyle w:val="ListParagraph"/>
      </w:pPr>
      <w:r>
        <w:t xml:space="preserve">                                                                                         </w:t>
      </w:r>
      <w:r w:rsidR="00E8136F">
        <w:t>Béatrice</w:t>
      </w:r>
    </w:p>
    <w:p w:rsidR="00E8136F" w:rsidRDefault="00E8136F" w:rsidP="00E8136F">
      <w:pPr>
        <w:pStyle w:val="ListParagraph"/>
      </w:pPr>
      <w:r>
        <w:t>Rencontrer les gens du village : fête des voisins, apéro avec les habitants du clos,</w:t>
      </w:r>
    </w:p>
    <w:p w:rsidR="00E8136F" w:rsidRDefault="00E8136F" w:rsidP="00E8136F">
      <w:pPr>
        <w:pStyle w:val="ListParagraph"/>
      </w:pPr>
      <w:r>
        <w:t>Organiser des petits chantiers d’une journée ou quelques jours :</w:t>
      </w:r>
    </w:p>
    <w:p w:rsidR="00E8136F" w:rsidRDefault="00EB3533" w:rsidP="00E8136F">
      <w:pPr>
        <w:pStyle w:val="ListParagraph"/>
      </w:pPr>
      <w:proofErr w:type="spellStart"/>
      <w:r>
        <w:t>pe</w:t>
      </w:r>
      <w:r w:rsidR="00E8136F">
        <w:t>rmaculture</w:t>
      </w:r>
      <w:proofErr w:type="spellEnd"/>
      <w:r w:rsidR="00E8136F">
        <w:t xml:space="preserve"> pour le potager, taille des arbres, peinture des communs </w:t>
      </w:r>
      <w:proofErr w:type="gramStart"/>
      <w:r w:rsidR="00E8136F">
        <w:t>( couloir</w:t>
      </w:r>
      <w:proofErr w:type="gramEnd"/>
      <w:r w:rsidR="00E8136F">
        <w:t xml:space="preserve"> du château)</w:t>
      </w:r>
    </w:p>
    <w:p w:rsidR="00E8136F" w:rsidRDefault="00E8136F" w:rsidP="00E8136F">
      <w:pPr>
        <w:pStyle w:val="ListParagraph"/>
      </w:pPr>
      <w:r>
        <w:t xml:space="preserve">Pour cela rendre les chambres d’hôtes fonctionnelles pour cet été </w:t>
      </w:r>
    </w:p>
    <w:p w:rsidR="00E8136F" w:rsidRDefault="00E8136F" w:rsidP="00C77314">
      <w:pPr>
        <w:pStyle w:val="ListParagraph"/>
      </w:pPr>
      <w:r>
        <w:t>Faire une plaquette de présentation de notre projet d’oasis</w:t>
      </w:r>
      <w:r w:rsidR="00C77314">
        <w:t xml:space="preserve">  pour « r</w:t>
      </w:r>
      <w:r>
        <w:t>ecruter» de nouveaux habitants </w:t>
      </w:r>
    </w:p>
    <w:p w:rsidR="00E8136F" w:rsidRDefault="00E8136F" w:rsidP="00E8136F">
      <w:pPr>
        <w:pStyle w:val="ListParagraph"/>
      </w:pPr>
      <w:r>
        <w:t>Organiser un événement avec Colibri</w:t>
      </w:r>
    </w:p>
    <w:p w:rsidR="00E8136F" w:rsidRDefault="00E8136F" w:rsidP="00E8136F">
      <w:pPr>
        <w:pStyle w:val="ListParagraph"/>
      </w:pPr>
      <w:r>
        <w:t>Trouver de l’aide pour acquérir peu à peu une autonomie potagère</w:t>
      </w:r>
    </w:p>
    <w:p w:rsidR="00EB3533" w:rsidRDefault="00EB3533" w:rsidP="00E8136F">
      <w:pPr>
        <w:pStyle w:val="ListParagraph"/>
      </w:pPr>
    </w:p>
    <w:p w:rsidR="00EB3533" w:rsidRDefault="00EB3533" w:rsidP="00E8136F">
      <w:pPr>
        <w:pStyle w:val="ListParagraph"/>
      </w:pPr>
      <w:r>
        <w:t xml:space="preserve">Béatrice centralisera les avancées  des trois groupes  afin d’avoir une vision plus </w:t>
      </w:r>
      <w:proofErr w:type="gramStart"/>
      <w:r>
        <w:t>globale ,</w:t>
      </w:r>
      <w:proofErr w:type="gramEnd"/>
      <w:r>
        <w:t xml:space="preserve"> les communiquera à tous et à Guillaume, sera le lien entre nous tous et Guillaume en  faisant le point avec lui deux fois par mois avec lui lors d’un échange téléphonique.</w:t>
      </w:r>
    </w:p>
    <w:p w:rsidR="00912C88" w:rsidRDefault="00912C88" w:rsidP="00E8136F">
      <w:pPr>
        <w:pStyle w:val="ListParagraph"/>
      </w:pPr>
    </w:p>
    <w:p w:rsidR="00C77314" w:rsidRDefault="00912C88" w:rsidP="00E8136F">
      <w:pPr>
        <w:pStyle w:val="ListParagraph"/>
      </w:pPr>
      <w:r>
        <w:t>Cette première journée de travail visant</w:t>
      </w:r>
      <w:r w:rsidR="00C77314">
        <w:t xml:space="preserve"> à « dégrossir » notre projet, </w:t>
      </w:r>
      <w:r>
        <w:t xml:space="preserve"> à le détailler </w:t>
      </w:r>
      <w:r w:rsidR="00C77314">
        <w:t>ainsi qu’à cerner les problèmes les incertitudes, mais aussi à prendre conscience de nos forces et de notre potentiel</w:t>
      </w:r>
      <w:proofErr w:type="gramStart"/>
      <w:r w:rsidR="00C77314">
        <w:t>..</w:t>
      </w:r>
      <w:proofErr w:type="gramEnd"/>
    </w:p>
    <w:p w:rsidR="00912C88" w:rsidRDefault="00C77314" w:rsidP="00E8136F">
      <w:pPr>
        <w:pStyle w:val="ListParagraph"/>
      </w:pPr>
      <w:r>
        <w:t xml:space="preserve">Elle s’est déroulée </w:t>
      </w:r>
      <w:r w:rsidR="00912C88">
        <w:t xml:space="preserve"> </w:t>
      </w:r>
      <w:proofErr w:type="gramStart"/>
      <w:r w:rsidR="00912C88">
        <w:t>joyeusement ,</w:t>
      </w:r>
      <w:proofErr w:type="gramEnd"/>
      <w:r w:rsidR="00912C88">
        <w:t xml:space="preserve"> sans tensions .</w:t>
      </w:r>
    </w:p>
    <w:p w:rsidR="00912C88" w:rsidRDefault="00912C88" w:rsidP="00E8136F">
      <w:pPr>
        <w:pStyle w:val="ListParagraph"/>
      </w:pPr>
      <w:r>
        <w:t xml:space="preserve"> Nous avons tous fait l’expérience que le groupe est plus que la somme de ses parties !</w:t>
      </w:r>
    </w:p>
    <w:p w:rsidR="00912C88" w:rsidRDefault="00912C88" w:rsidP="00E8136F">
      <w:pPr>
        <w:pStyle w:val="ListParagraph"/>
      </w:pPr>
      <w:r>
        <w:t>Merci à Guillaume pour son accompagnement.</w:t>
      </w:r>
    </w:p>
    <w:p w:rsidR="00912C88" w:rsidRDefault="00912C88" w:rsidP="00E8136F">
      <w:pPr>
        <w:pStyle w:val="ListParagraph"/>
      </w:pPr>
    </w:p>
    <w:p w:rsidR="00E8136F" w:rsidRDefault="00E8136F" w:rsidP="00E8136F">
      <w:pPr>
        <w:pStyle w:val="ListParagraph"/>
      </w:pPr>
    </w:p>
    <w:p w:rsidR="00240A8D" w:rsidRDefault="00240A8D" w:rsidP="00494387">
      <w:pPr>
        <w:pStyle w:val="ListParagraph"/>
      </w:pPr>
    </w:p>
    <w:p w:rsidR="005A428A" w:rsidRDefault="005A428A" w:rsidP="005A428A"/>
    <w:p w:rsidR="005A428A" w:rsidRDefault="005A428A" w:rsidP="00494387">
      <w:pPr>
        <w:pStyle w:val="ListParagraph"/>
      </w:pPr>
    </w:p>
    <w:p w:rsidR="007F513B" w:rsidRPr="00494387" w:rsidRDefault="007F513B" w:rsidP="00494387"/>
    <w:p w:rsidR="007F513B" w:rsidRPr="007F513B" w:rsidRDefault="007F513B" w:rsidP="007F513B">
      <w:pPr>
        <w:rPr>
          <w:color w:val="FF0000"/>
        </w:rPr>
      </w:pPr>
    </w:p>
    <w:p w:rsidR="007F513B" w:rsidRPr="007F513B" w:rsidRDefault="007F513B" w:rsidP="007F513B">
      <w:pPr>
        <w:jc w:val="both"/>
      </w:pPr>
    </w:p>
    <w:p w:rsidR="007F513B" w:rsidRPr="007F513B" w:rsidRDefault="007F513B" w:rsidP="000F3233">
      <w:pPr>
        <w:pStyle w:val="ListParagraph"/>
        <w:jc w:val="both"/>
        <w:rPr>
          <w:color w:val="FF0000"/>
        </w:rPr>
      </w:pPr>
    </w:p>
    <w:p w:rsidR="00824B98" w:rsidRDefault="00824B98" w:rsidP="00824B98">
      <w:pPr>
        <w:jc w:val="both"/>
      </w:pPr>
    </w:p>
    <w:p w:rsidR="00824B98" w:rsidRDefault="00824B98" w:rsidP="000F3233">
      <w:pPr>
        <w:pStyle w:val="ListParagraph"/>
        <w:jc w:val="both"/>
      </w:pPr>
    </w:p>
    <w:p w:rsidR="00824B98" w:rsidRPr="00824B98" w:rsidRDefault="00824B98" w:rsidP="000F3233">
      <w:pPr>
        <w:pStyle w:val="ListParagraph"/>
        <w:jc w:val="both"/>
      </w:pPr>
    </w:p>
    <w:p w:rsidR="00327373" w:rsidRPr="00824B98" w:rsidRDefault="00327373" w:rsidP="000F3233">
      <w:pPr>
        <w:pStyle w:val="ListParagraph"/>
        <w:jc w:val="both"/>
        <w:rPr>
          <w:i/>
        </w:rPr>
      </w:pPr>
    </w:p>
    <w:p w:rsidR="00B529C5" w:rsidRDefault="00B529C5" w:rsidP="00824B98">
      <w:pPr>
        <w:jc w:val="both"/>
      </w:pPr>
    </w:p>
    <w:p w:rsidR="00824B98" w:rsidRDefault="00824B98" w:rsidP="00824B98">
      <w:pPr>
        <w:jc w:val="both"/>
      </w:pPr>
    </w:p>
    <w:p w:rsidR="00754C5A" w:rsidRDefault="00754C5A" w:rsidP="000F3233">
      <w:pPr>
        <w:pStyle w:val="ListParagraph"/>
        <w:jc w:val="both"/>
      </w:pPr>
    </w:p>
    <w:p w:rsidR="00754C5A" w:rsidRDefault="00754C5A" w:rsidP="000F3233">
      <w:pPr>
        <w:pStyle w:val="ListParagraph"/>
        <w:jc w:val="both"/>
      </w:pPr>
    </w:p>
    <w:p w:rsidR="00754C5A" w:rsidRPr="00754C5A" w:rsidRDefault="00754C5A" w:rsidP="000F3233">
      <w:pPr>
        <w:pStyle w:val="ListParagraph"/>
        <w:jc w:val="both"/>
      </w:pPr>
      <w:r>
        <w:t>.</w:t>
      </w:r>
    </w:p>
    <w:p w:rsidR="000F3233" w:rsidRDefault="000F3233" w:rsidP="000F3233">
      <w:pPr>
        <w:pStyle w:val="ListParagraph"/>
        <w:jc w:val="both"/>
      </w:pPr>
    </w:p>
    <w:p w:rsidR="000F3233" w:rsidRPr="000F3233" w:rsidRDefault="000F3233" w:rsidP="000F3233">
      <w:pPr>
        <w:pStyle w:val="ListParagraph"/>
        <w:jc w:val="both"/>
      </w:pPr>
    </w:p>
    <w:p w:rsidR="00160751" w:rsidRPr="00160751" w:rsidRDefault="00160751" w:rsidP="00160751">
      <w:pPr>
        <w:pStyle w:val="ListParagraph"/>
        <w:rPr>
          <w:b/>
        </w:rPr>
      </w:pPr>
    </w:p>
    <w:p w:rsidR="00160751" w:rsidRPr="00160751" w:rsidRDefault="00160751" w:rsidP="00160751">
      <w:pPr>
        <w:rPr>
          <w:sz w:val="24"/>
          <w:szCs w:val="24"/>
        </w:rPr>
      </w:pPr>
    </w:p>
    <w:sectPr w:rsidR="00160751" w:rsidRPr="0016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9F8"/>
    <w:multiLevelType w:val="hybridMultilevel"/>
    <w:tmpl w:val="2D649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633A"/>
    <w:multiLevelType w:val="hybridMultilevel"/>
    <w:tmpl w:val="E9DC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D5B3F"/>
    <w:multiLevelType w:val="hybridMultilevel"/>
    <w:tmpl w:val="8B747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1"/>
    <w:rsid w:val="000C0F5D"/>
    <w:rsid w:val="000F3233"/>
    <w:rsid w:val="00160751"/>
    <w:rsid w:val="001C23C0"/>
    <w:rsid w:val="00240A8D"/>
    <w:rsid w:val="00327373"/>
    <w:rsid w:val="00494387"/>
    <w:rsid w:val="0049564C"/>
    <w:rsid w:val="005A428A"/>
    <w:rsid w:val="00676824"/>
    <w:rsid w:val="00692C70"/>
    <w:rsid w:val="00754C5A"/>
    <w:rsid w:val="007F513B"/>
    <w:rsid w:val="00824B98"/>
    <w:rsid w:val="00912C88"/>
    <w:rsid w:val="00A35C73"/>
    <w:rsid w:val="00A576AB"/>
    <w:rsid w:val="00B529C5"/>
    <w:rsid w:val="00B81945"/>
    <w:rsid w:val="00B92287"/>
    <w:rsid w:val="00C77314"/>
    <w:rsid w:val="00E8136F"/>
    <w:rsid w:val="00E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6</cp:revision>
  <dcterms:created xsi:type="dcterms:W3CDTF">2017-04-19T18:11:00Z</dcterms:created>
  <dcterms:modified xsi:type="dcterms:W3CDTF">2017-04-22T08:52:00Z</dcterms:modified>
</cp:coreProperties>
</file>